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6774CC44"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F336E4">
        <w:rPr>
          <w:rFonts w:ascii="Aptos" w:hAnsi="Aptos" w:cs="Arial"/>
          <w:b/>
          <w:bCs/>
          <w:sz w:val="20"/>
          <w:szCs w:val="20"/>
        </w:rPr>
        <w:t>PROCESO DE SELECCIÓN CAS Nº 010-2026-UGEL LP (SEGUNDA CONVOCATORIA)</w:t>
      </w:r>
      <w:r w:rsidRPr="00FF264F">
        <w:rPr>
          <w:rFonts w:ascii="Aptos" w:hAnsi="Aptos" w:cs="Arial"/>
          <w:sz w:val="20"/>
          <w:szCs w:val="20"/>
        </w:rPr>
        <w:t xml:space="preserve"> para el cargo de ____________________________________________</w:t>
      </w:r>
    </w:p>
    <w:p w14:paraId="3FDEAF52" w14:textId="09299EB4"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F336E4">
        <w:rPr>
          <w:rFonts w:ascii="Aptos" w:hAnsi="Aptos" w:cs="Arial"/>
          <w:b/>
          <w:bCs/>
          <w:sz w:val="19"/>
          <w:szCs w:val="19"/>
        </w:rPr>
        <w:t>PROCESO DE SELECCIÓN CAS Nº 010-2026-UGEL LP (SEGUNDA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 Identificado/a con DNI N° ……………………… con domicilio en ………………………………………………………………………………. del distrito de ……………………………………… provincia ………………………………….. del departamento de ……………………………….. con numero de celular N° …………………….. y correo electrónico ……………………………………………………………………………..</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2A5895FA"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F336E4">
        <w:rPr>
          <w:rFonts w:ascii="Aptos" w:hAnsi="Aptos" w:cs="Arial"/>
          <w:b/>
          <w:bCs/>
          <w:sz w:val="19"/>
          <w:szCs w:val="19"/>
        </w:rPr>
        <w:t>PROCESO DE SELECCIÓN CAS Nº 010-2026-UGEL LP (SEGUNDA CONVOCATORIA)</w:t>
      </w:r>
      <w:r w:rsidRPr="00FF264F">
        <w:rPr>
          <w:rFonts w:ascii="Aptos" w:hAnsi="Aptos" w:cs="Arial"/>
          <w:sz w:val="19"/>
          <w:szCs w:val="19"/>
        </w:rPr>
        <w:t>. Solicito a Ud., ser admitido como postulante para el Cargo de: ……………………………………………………………………..,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 de ……………………..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 xml:space="preserve">Yo, ……………………………………………………………………………………………………………….. Identificado/a con DNI N° ……………………… con domicilio en ……………………………………………………. Del distrito de …………………………………………………… provincia ………………………………………….. del departamento de ……………………………………………..;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FF07BD4"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F336E4">
        <w:rPr>
          <w:rFonts w:ascii="Aptos" w:hAnsi="Aptos" w:cs="Arial"/>
          <w:b/>
          <w:bCs/>
        </w:rPr>
        <w:t>PROCESO DE SELECCIÓN CAS Nº 010-2026-UGEL LP (SEGUNDA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 xml:space="preserve">Yo, ……………………………………………………………………………………………………………………….. Identificado/a con DNI N° ……………………… con domicilio en ……………………………………………………. Del distrito de …………………………………………………… provincia ………………………………………….. del departamento de ……………………………………………..;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F336E4">
        <w:tc>
          <w:tcPr>
            <w:tcW w:w="7933" w:type="dxa"/>
            <w:shd w:val="clear" w:color="auto" w:fill="44546A" w:themeFill="text2"/>
            <w:vAlign w:val="center"/>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vAlign w:val="center"/>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F336E4">
        <w:tc>
          <w:tcPr>
            <w:tcW w:w="7933" w:type="dxa"/>
            <w:vAlign w:val="center"/>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vAlign w:val="center"/>
          </w:tcPr>
          <w:p w14:paraId="49D666AF" w14:textId="77777777" w:rsidR="00FA4110" w:rsidRPr="00B31E4E" w:rsidRDefault="00FA4110" w:rsidP="00AF666C">
            <w:pPr>
              <w:jc w:val="both"/>
              <w:rPr>
                <w:rFonts w:ascii="Aptos" w:hAnsi="Aptos" w:cstheme="minorHAnsi"/>
                <w:sz w:val="20"/>
                <w:szCs w:val="20"/>
              </w:rPr>
            </w:pPr>
          </w:p>
        </w:tc>
        <w:tc>
          <w:tcPr>
            <w:tcW w:w="845" w:type="dxa"/>
            <w:vAlign w:val="center"/>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F336E4">
        <w:tc>
          <w:tcPr>
            <w:tcW w:w="7933" w:type="dxa"/>
            <w:shd w:val="clear" w:color="auto" w:fill="44546A" w:themeFill="text2"/>
            <w:vAlign w:val="center"/>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vAlign w:val="center"/>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F336E4">
        <w:tc>
          <w:tcPr>
            <w:tcW w:w="7933" w:type="dxa"/>
            <w:vAlign w:val="center"/>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vAlign w:val="center"/>
          </w:tcPr>
          <w:p w14:paraId="2EA5491A" w14:textId="77777777" w:rsidR="00FA4110" w:rsidRPr="00B31E4E" w:rsidRDefault="00FA4110" w:rsidP="00AF666C">
            <w:pPr>
              <w:jc w:val="both"/>
              <w:rPr>
                <w:rFonts w:ascii="Aptos" w:hAnsi="Aptos" w:cstheme="minorHAnsi"/>
                <w:sz w:val="20"/>
                <w:szCs w:val="20"/>
              </w:rPr>
            </w:pPr>
          </w:p>
        </w:tc>
        <w:tc>
          <w:tcPr>
            <w:tcW w:w="845" w:type="dxa"/>
            <w:vAlign w:val="center"/>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F336E4">
        <w:tc>
          <w:tcPr>
            <w:tcW w:w="7933" w:type="dxa"/>
            <w:shd w:val="clear" w:color="auto" w:fill="44546A" w:themeFill="text2"/>
            <w:vAlign w:val="center"/>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vAlign w:val="center"/>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F336E4">
        <w:tc>
          <w:tcPr>
            <w:tcW w:w="7933" w:type="dxa"/>
            <w:vAlign w:val="center"/>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vAlign w:val="center"/>
          </w:tcPr>
          <w:p w14:paraId="3EB04A15" w14:textId="77777777" w:rsidR="00FA4110" w:rsidRPr="00B31E4E" w:rsidRDefault="00FA4110" w:rsidP="00AF666C">
            <w:pPr>
              <w:jc w:val="both"/>
              <w:rPr>
                <w:rFonts w:ascii="Aptos" w:hAnsi="Aptos" w:cstheme="minorHAnsi"/>
                <w:sz w:val="20"/>
                <w:szCs w:val="20"/>
              </w:rPr>
            </w:pPr>
          </w:p>
        </w:tc>
        <w:tc>
          <w:tcPr>
            <w:tcW w:w="845" w:type="dxa"/>
            <w:vAlign w:val="center"/>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F336E4">
        <w:tc>
          <w:tcPr>
            <w:tcW w:w="7933" w:type="dxa"/>
            <w:shd w:val="clear" w:color="auto" w:fill="44546A" w:themeFill="text2"/>
            <w:vAlign w:val="center"/>
          </w:tcPr>
          <w:p w14:paraId="3D21997F" w14:textId="29A41E38" w:rsidR="00FA4110" w:rsidRPr="00B31E4E" w:rsidRDefault="00F336E4" w:rsidP="00AF666C">
            <w:pPr>
              <w:rPr>
                <w:rFonts w:ascii="Aptos" w:hAnsi="Aptos" w:cstheme="minorHAnsi"/>
                <w:b/>
                <w:bCs/>
                <w:color w:val="FFFFFF" w:themeColor="background1"/>
                <w:sz w:val="20"/>
                <w:szCs w:val="20"/>
              </w:rPr>
            </w:pPr>
            <w:r w:rsidRPr="00F336E4">
              <w:rPr>
                <w:rFonts w:ascii="Aptos" w:hAnsi="Aptos" w:cs="Arial"/>
                <w:b/>
                <w:bCs/>
                <w:color w:val="FFFFFF" w:themeColor="background1"/>
                <w:sz w:val="14"/>
                <w:szCs w:val="14"/>
                <w:lang w:val="es-MX"/>
              </w:rPr>
              <w:t>POSTULANTE TÉCNICO Y PROFESIONAL (MÁXIMO 29 AÑOS DE EDAD AL INICIO DEL PLAZO DE LA POSTULACIÓN)</w:t>
            </w:r>
          </w:p>
        </w:tc>
        <w:tc>
          <w:tcPr>
            <w:tcW w:w="851" w:type="dxa"/>
            <w:shd w:val="clear" w:color="auto" w:fill="44546A" w:themeFill="text2"/>
            <w:vAlign w:val="center"/>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F336E4">
        <w:tc>
          <w:tcPr>
            <w:tcW w:w="7933" w:type="dxa"/>
            <w:vAlign w:val="center"/>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vAlign w:val="center"/>
          </w:tcPr>
          <w:p w14:paraId="666F0068" w14:textId="77777777" w:rsidR="00FA4110" w:rsidRPr="00B31E4E" w:rsidRDefault="00FA4110" w:rsidP="00AF666C">
            <w:pPr>
              <w:jc w:val="both"/>
              <w:rPr>
                <w:rFonts w:ascii="Aptos" w:hAnsi="Aptos" w:cstheme="minorHAnsi"/>
                <w:sz w:val="20"/>
                <w:szCs w:val="20"/>
              </w:rPr>
            </w:pPr>
          </w:p>
        </w:tc>
        <w:tc>
          <w:tcPr>
            <w:tcW w:w="845" w:type="dxa"/>
            <w:vAlign w:val="center"/>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63479950"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F336E4">
        <w:rPr>
          <w:rFonts w:ascii="Aptos" w:hAnsi="Aptos" w:cs="Arial"/>
          <w:b/>
          <w:bCs/>
        </w:rPr>
        <w:t>PROCESO DE SELECCIÓN CAS Nº 010-2026-UGEL LP (SEGUNDA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 xml:space="preserve">………………………………………………………………………………………………………………….. Identificado/a con DNI N° ……………………… con domicilio en ……………………………………………………. Del distrito de …………………………………………………… provincia ………………………………………….. del departamento de ……………………………………………..;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78A4" w14:textId="77777777" w:rsidR="00901DEA" w:rsidRDefault="00901DEA" w:rsidP="00D56DCD">
      <w:pPr>
        <w:spacing w:after="0" w:line="240" w:lineRule="auto"/>
      </w:pPr>
      <w:r>
        <w:separator/>
      </w:r>
    </w:p>
  </w:endnote>
  <w:endnote w:type="continuationSeparator" w:id="0">
    <w:p w14:paraId="2778EBDC" w14:textId="77777777" w:rsidR="00901DEA" w:rsidRDefault="00901DEA"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1151" w14:textId="77777777" w:rsidR="00901DEA" w:rsidRDefault="00901DEA" w:rsidP="00D56DCD">
      <w:pPr>
        <w:spacing w:after="0" w:line="240" w:lineRule="auto"/>
      </w:pPr>
      <w:r>
        <w:separator/>
      </w:r>
    </w:p>
  </w:footnote>
  <w:footnote w:type="continuationSeparator" w:id="0">
    <w:p w14:paraId="3C3F2862" w14:textId="77777777" w:rsidR="00901DEA" w:rsidRDefault="00901DEA"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61FCA"/>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354"/>
    <w:rsid w:val="00846A21"/>
    <w:rsid w:val="00860F59"/>
    <w:rsid w:val="008711C4"/>
    <w:rsid w:val="00893A93"/>
    <w:rsid w:val="008C029F"/>
    <w:rsid w:val="008C101F"/>
    <w:rsid w:val="008C331F"/>
    <w:rsid w:val="008D3D9D"/>
    <w:rsid w:val="008E27CA"/>
    <w:rsid w:val="008F7323"/>
    <w:rsid w:val="00901DEA"/>
    <w:rsid w:val="009126D5"/>
    <w:rsid w:val="00934563"/>
    <w:rsid w:val="00940182"/>
    <w:rsid w:val="00946965"/>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36D1"/>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6E4"/>
    <w:rsid w:val="00F33AA1"/>
    <w:rsid w:val="00F36636"/>
    <w:rsid w:val="00F410B3"/>
    <w:rsid w:val="00F50CA3"/>
    <w:rsid w:val="00F62A35"/>
    <w:rsid w:val="00F67F10"/>
    <w:rsid w:val="00F84924"/>
    <w:rsid w:val="00F97FFD"/>
    <w:rsid w:val="00FA012C"/>
    <w:rsid w:val="00FA4110"/>
    <w:rsid w:val="00FA4D2E"/>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1786</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Laptop HP RRHH</cp:lastModifiedBy>
  <cp:revision>65</cp:revision>
  <cp:lastPrinted>2026-01-23T21:38:00Z</cp:lastPrinted>
  <dcterms:created xsi:type="dcterms:W3CDTF">2025-01-02T17:22:00Z</dcterms:created>
  <dcterms:modified xsi:type="dcterms:W3CDTF">2026-03-19T04:30:00Z</dcterms:modified>
</cp:coreProperties>
</file>